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9C" w:rsidRPr="0050439C" w:rsidRDefault="0050439C">
      <w:pPr>
        <w:rPr>
          <w:b/>
          <w:sz w:val="36"/>
          <w:szCs w:val="36"/>
        </w:rPr>
      </w:pPr>
      <w:r w:rsidRPr="0050439C">
        <w:rPr>
          <w:b/>
          <w:sz w:val="36"/>
          <w:szCs w:val="36"/>
        </w:rPr>
        <w:t xml:space="preserve">Stallions Cross the Center Line </w:t>
      </w:r>
    </w:p>
    <w:p w:rsidR="00645956" w:rsidRPr="0050439C" w:rsidRDefault="0050439C">
      <w:pPr>
        <w:rPr>
          <w:b/>
        </w:rPr>
      </w:pPr>
      <w:r>
        <w:rPr>
          <w:b/>
        </w:rPr>
        <w:t>Macomb</w:t>
      </w:r>
      <w:r w:rsidRPr="0050439C">
        <w:rPr>
          <w:b/>
        </w:rPr>
        <w:t xml:space="preserve"> Tribunal Newspaper</w:t>
      </w:r>
    </w:p>
    <w:p w:rsidR="0050439C" w:rsidRDefault="0050439C">
      <w:pPr>
        <w:rPr>
          <w:i/>
        </w:rPr>
      </w:pPr>
      <w:r w:rsidRPr="0050439C">
        <w:rPr>
          <w:i/>
        </w:rPr>
        <w:t>-David Steel</w:t>
      </w:r>
    </w:p>
    <w:p w:rsidR="002655F0" w:rsidRDefault="0050439C">
      <w:r>
        <w:t xml:space="preserve">The Sterling Heights Varsity boys’ varsity basketball team maintained a 13 point half time lead to beat the Center Line Panthers 63 to 46 to improve their overall record to 2 and 4 on the season. Junior guard Shawn Kama led all scorers with 23 points and junior forward Percy Daniels and senior forward Andre Robinson had 12 points each. The Stallions came out in a zone defense which seemed to catch the Panthers of Center Line by surprise. </w:t>
      </w:r>
    </w:p>
    <w:p w:rsidR="002655F0" w:rsidRDefault="0050439C">
      <w:r>
        <w:t xml:space="preserve">Co-Head Coach Rick Radzinski said, “We played hard and we actually finished out a game. We lost some close games this season on the road (Clawson by 4 and Marine City by 3) and we lost a heart breaker at home in overtime </w:t>
      </w:r>
      <w:r w:rsidR="002655F0">
        <w:t>to Richmond.” Radzinski continued to say, “Shawn being moved to shooting guard from point guard freed up our offense and Andre and Tony did a good job in the first half. Percy played well for us offensively in the 2</w:t>
      </w:r>
      <w:r w:rsidR="002655F0" w:rsidRPr="002655F0">
        <w:rPr>
          <w:vertAlign w:val="superscript"/>
        </w:rPr>
        <w:t>nd</w:t>
      </w:r>
      <w:r w:rsidR="002655F0">
        <w:t xml:space="preserve"> half and our seniors Raymond and Jordan played some good defense for us down the stretch.”</w:t>
      </w:r>
    </w:p>
    <w:p w:rsidR="0050439C" w:rsidRDefault="002655F0">
      <w:r>
        <w:t>Center Line got the game down to 9 points near the beginning of the fourth quarter with their full court press but the Stallions got to the free throw line and made some key free throws near the end of the game. Co-Head Coach Ryan Kay said, “We did a bette</w:t>
      </w:r>
      <w:r w:rsidR="00771583">
        <w:t xml:space="preserve">r job of game planning </w:t>
      </w:r>
      <w:bookmarkStart w:id="0" w:name="_GoBack"/>
      <w:bookmarkEnd w:id="0"/>
      <w:r>
        <w:t>and we broke down film before the game to be able to identify their strengths and weaknesses.” Kay continued on to say, “We had some played banged up over break and some who missed some practices so we are happy to come out with the win tonight and I think we are really starting to develop some depth mo</w:t>
      </w:r>
      <w:r w:rsidR="0029557A">
        <w:t>ving forward.”</w:t>
      </w:r>
    </w:p>
    <w:p w:rsidR="0029557A" w:rsidRDefault="0029557A">
      <w:r>
        <w:t>Sterling Heights travels to play Mt. Clemens this Thursday.</w:t>
      </w:r>
    </w:p>
    <w:p w:rsidR="0029557A" w:rsidRPr="0050439C" w:rsidRDefault="0029557A"/>
    <w:sectPr w:rsidR="0029557A" w:rsidRPr="00504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9C"/>
    <w:rsid w:val="002655F0"/>
    <w:rsid w:val="0029557A"/>
    <w:rsid w:val="0050439C"/>
    <w:rsid w:val="00645956"/>
    <w:rsid w:val="0077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127B4-4C09-4420-B906-B6BDE29C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3</cp:revision>
  <dcterms:created xsi:type="dcterms:W3CDTF">2016-01-06T03:05:00Z</dcterms:created>
  <dcterms:modified xsi:type="dcterms:W3CDTF">2016-01-06T03:27:00Z</dcterms:modified>
</cp:coreProperties>
</file>