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1F7" w:rsidRPr="00A711F7" w:rsidRDefault="002F7F3E" w:rsidP="00A711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2018</w:t>
      </w:r>
      <w:r w:rsidR="00A711F7" w:rsidRPr="00A711F7">
        <w:rPr>
          <w:b/>
          <w:sz w:val="32"/>
          <w:szCs w:val="32"/>
          <w:highlight w:val="yellow"/>
        </w:rPr>
        <w:t xml:space="preserve"> Sterling Heights High School Athletic Study Table Guidelines</w:t>
      </w:r>
    </w:p>
    <w:p w:rsidR="00A711F7" w:rsidRDefault="00A711F7" w:rsidP="00A711F7">
      <w:r>
        <w:t xml:space="preserve">Any student who is thinking about trying out and playing a sport at Sterling Heights High School who is currently receiving a D or F must attend at least two study table sessions </w:t>
      </w:r>
    </w:p>
    <w:p w:rsidR="00A711F7" w:rsidRPr="00EB3547" w:rsidRDefault="00A711F7" w:rsidP="00A711F7">
      <w:pPr>
        <w:rPr>
          <w:b/>
        </w:rPr>
      </w:pPr>
      <w:r w:rsidRPr="00EB3547">
        <w:rPr>
          <w:b/>
        </w:rPr>
        <w:t>Options available to students for study sessions:</w:t>
      </w:r>
    </w:p>
    <w:p w:rsidR="00A711F7" w:rsidRDefault="00A711F7" w:rsidP="00A711F7">
      <w:r>
        <w:t xml:space="preserve">*Before school </w:t>
      </w:r>
      <w:r w:rsidR="00EB3547">
        <w:t>(Prior arrangements must be made before hand)</w:t>
      </w:r>
    </w:p>
    <w:p w:rsidR="00A711F7" w:rsidRDefault="00A711F7" w:rsidP="00A711F7">
      <w:r>
        <w:t>*After school</w:t>
      </w:r>
    </w:p>
    <w:p w:rsidR="00A711F7" w:rsidRDefault="00A711F7" w:rsidP="00A711F7">
      <w:r>
        <w:t xml:space="preserve">*Teacher appointments During the study session times (before or after school) a student may do a session with a teacher. Students must obtain a pass from their teacher and then return the signed pass </w:t>
      </w:r>
    </w:p>
    <w:p w:rsidR="00A711F7" w:rsidRDefault="00A711F7" w:rsidP="00EB3547">
      <w:pPr>
        <w:spacing w:after="0" w:line="240" w:lineRule="auto"/>
      </w:pPr>
      <w:r>
        <w:t>*Teacher appointments: A student may meet with a teacher during their lunch period. Each session</w:t>
      </w:r>
    </w:p>
    <w:p w:rsidR="00A711F7" w:rsidRDefault="00A711F7" w:rsidP="00EB3547">
      <w:pPr>
        <w:spacing w:after="0" w:line="240" w:lineRule="auto"/>
      </w:pPr>
      <w:r>
        <w:t>will only count for ½ study session credit. The teacher will fill out a form that the student must return to the teacher/coach who is doing the study session for that day.</w:t>
      </w:r>
    </w:p>
    <w:p w:rsidR="00EB3547" w:rsidRDefault="00EB3547" w:rsidP="00EB3547">
      <w:pPr>
        <w:spacing w:after="0" w:line="240" w:lineRule="auto"/>
      </w:pPr>
    </w:p>
    <w:p w:rsidR="001D68F1" w:rsidRPr="00EB3547" w:rsidRDefault="00A711F7" w:rsidP="00A711F7">
      <w:pPr>
        <w:rPr>
          <w:b/>
        </w:rPr>
      </w:pPr>
      <w:r w:rsidRPr="00EB3547">
        <w:rPr>
          <w:b/>
        </w:rPr>
        <w:t>Points of emphasis:</w:t>
      </w:r>
    </w:p>
    <w:p w:rsidR="00A711F7" w:rsidRDefault="001D68F1" w:rsidP="00A711F7">
      <w:r>
        <w:t>*</w:t>
      </w:r>
      <w:r w:rsidR="00A711F7">
        <w:t>Doors will shut to study session at the posted start time. Students will not be allowed in late.</w:t>
      </w:r>
    </w:p>
    <w:p w:rsidR="001D68F1" w:rsidRDefault="001D68F1" w:rsidP="001D68F1">
      <w:r>
        <w:t>*All work completed during the study table must be shown to the teacher/coach who is in charge of the study table by the end of that day’s session or</w:t>
      </w:r>
      <w:r w:rsidR="00A711F7">
        <w:t xml:space="preserve"> to either the athletic study table or athletic office to receive credit</w:t>
      </w:r>
      <w:r>
        <w:t xml:space="preserve"> for being there</w:t>
      </w:r>
      <w:r w:rsidR="00A711F7">
        <w:t>. No exceptions.</w:t>
      </w:r>
    </w:p>
    <w:p w:rsidR="001D68F1" w:rsidRDefault="001D68F1" w:rsidP="001D68F1">
      <w:r>
        <w:t xml:space="preserve">*No food or drink (with the exception of water) is allowed in the Study Table room. </w:t>
      </w:r>
    </w:p>
    <w:p w:rsidR="001D68F1" w:rsidRDefault="001D68F1" w:rsidP="001D68F1">
      <w:r>
        <w:t xml:space="preserve">*No cell phone usage will be allowed. </w:t>
      </w:r>
    </w:p>
    <w:p w:rsidR="001D68F1" w:rsidRDefault="001D68F1" w:rsidP="001D68F1">
      <w:r>
        <w:t>*Be respectful of other students and staff working in the building and use appropriately any classroom materials and clean up your area before leaving.</w:t>
      </w:r>
    </w:p>
    <w:p w:rsidR="005E3AC5" w:rsidRDefault="00A711F7" w:rsidP="00A711F7">
      <w:r>
        <w:t>~All study sessions must be 40 minutes in length</w:t>
      </w:r>
      <w:r w:rsidR="00EB3547">
        <w:t xml:space="preserve"> with the expectation of our June 5</w:t>
      </w:r>
      <w:r w:rsidR="00EB3547" w:rsidRPr="00EB3547">
        <w:rPr>
          <w:vertAlign w:val="superscript"/>
        </w:rPr>
        <w:t>th</w:t>
      </w:r>
      <w:r w:rsidR="002F7F3E">
        <w:t xml:space="preserve"> Tuesday</w:t>
      </w:r>
      <w:bookmarkStart w:id="0" w:name="_GoBack"/>
      <w:bookmarkEnd w:id="0"/>
      <w:r w:rsidR="00EB3547">
        <w:t xml:space="preserve"> meeting which is a check in and my not go the whole 40 minutes. </w:t>
      </w:r>
    </w:p>
    <w:p w:rsidR="00EB3547" w:rsidRDefault="00EB3547" w:rsidP="00A711F7">
      <w:r>
        <w:t xml:space="preserve">*YOU MUST LEAVE THE BUILDING immediately after study session has ended. </w:t>
      </w:r>
    </w:p>
    <w:sectPr w:rsidR="00EB3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F7"/>
    <w:rsid w:val="001D68F1"/>
    <w:rsid w:val="002F7F3E"/>
    <w:rsid w:val="005E3AC5"/>
    <w:rsid w:val="00766B9A"/>
    <w:rsid w:val="00A711F7"/>
    <w:rsid w:val="00E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C966"/>
  <w15:chartTrackingRefBased/>
  <w15:docId w15:val="{6D4BBA54-A7E2-4996-A43D-DB4A62F5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SHHS Athletics</dc:creator>
  <cp:keywords/>
  <dc:description/>
  <cp:lastModifiedBy>Windows User</cp:lastModifiedBy>
  <cp:revision>2</cp:revision>
  <dcterms:created xsi:type="dcterms:W3CDTF">2018-05-25T12:50:00Z</dcterms:created>
  <dcterms:modified xsi:type="dcterms:W3CDTF">2018-05-25T12:50:00Z</dcterms:modified>
</cp:coreProperties>
</file>